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after="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NAIA Student Athlete,</w:t>
      </w:r>
    </w:p>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Welcome to Bethel University! I oversee compliance for the athletic department. The information in this letter will help you navigate the process needed to be cleared to play. </w:t>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Your initial eligibility decision is decided by the NAIA’s Eligibility Center (EC). Because of this, </w:t>
      </w:r>
      <w:r w:rsidDel="00000000" w:rsidR="00000000" w:rsidRPr="00000000">
        <w:rPr>
          <w:rFonts w:ascii="Times New Roman" w:cs="Times New Roman" w:eastAsia="Times New Roman" w:hAnsi="Times New Roman"/>
          <w:u w:val="single"/>
          <w:rtl w:val="0"/>
        </w:rPr>
        <w:t xml:space="preserve">all documents must be sent from the original institution and not by Bethel University.</w:t>
      </w:r>
      <w:r w:rsidDel="00000000" w:rsidR="00000000" w:rsidRPr="00000000">
        <w:rPr>
          <w:rFonts w:ascii="Times New Roman" w:cs="Times New Roman" w:eastAsia="Times New Roman" w:hAnsi="Times New Roman"/>
          <w:rtl w:val="0"/>
        </w:rPr>
        <w:t xml:space="preserve"> We cannot send your official transcript from your high school, other colleges, test scores, or financial aid information. This is all explained on Playnaia (</w:t>
      </w:r>
      <w:hyperlink r:id="rId7">
        <w:r w:rsidDel="00000000" w:rsidR="00000000" w:rsidRPr="00000000">
          <w:rPr>
            <w:rFonts w:ascii="Times New Roman" w:cs="Times New Roman" w:eastAsia="Times New Roman" w:hAnsi="Times New Roman"/>
            <w:color w:val="1155cc"/>
            <w:u w:val="single"/>
            <w:rtl w:val="0"/>
          </w:rPr>
          <w:t xml:space="preserve">https://play.mynaia.org/</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5">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u w:val="single"/>
          <w:rtl w:val="0"/>
        </w:rPr>
        <w:t xml:space="preserve">This process takes time</w:t>
      </w:r>
      <w:r w:rsidDel="00000000" w:rsidR="00000000" w:rsidRPr="00000000">
        <w:rPr>
          <w:rFonts w:ascii="Times New Roman" w:cs="Times New Roman" w:eastAsia="Times New Roman" w:hAnsi="Times New Roman"/>
          <w:rtl w:val="0"/>
        </w:rPr>
        <w:t xml:space="preserve"> so as soon as you know you are going to a NAIA school set up a profile. Below are a few of the major steps. </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Visit </w:t>
      </w:r>
      <w:r w:rsidDel="00000000" w:rsidR="00000000" w:rsidRPr="00000000">
        <w:rPr>
          <w:rFonts w:ascii="Times New Roman" w:cs="Times New Roman" w:eastAsia="Times New Roman" w:hAnsi="Times New Roman"/>
          <w:color w:val="000000"/>
          <w:highlight w:val="yellow"/>
          <w:rtl w:val="0"/>
        </w:rPr>
        <w:t xml:space="preserve">https://play.mynaia.org/</w:t>
      </w:r>
      <w:r w:rsidDel="00000000" w:rsidR="00000000" w:rsidRPr="00000000">
        <w:rPr>
          <w:rFonts w:ascii="Times New Roman" w:cs="Times New Roman" w:eastAsia="Times New Roman" w:hAnsi="Times New Roman"/>
          <w:color w:val="000000"/>
          <w:rtl w:val="0"/>
        </w:rPr>
        <w:t xml:space="preserve">and set up a profile. A list of tasks will be generated on your profile page once you have created a profile. Complete these tasks as soon as possible. There are short videos </w:t>
      </w:r>
      <w:r w:rsidDel="00000000" w:rsidR="00000000" w:rsidRPr="00000000">
        <w:rPr>
          <w:rFonts w:ascii="Times New Roman" w:cs="Times New Roman" w:eastAsia="Times New Roman" w:hAnsi="Times New Roman"/>
          <w:rtl w:val="0"/>
        </w:rPr>
        <w:t xml:space="preserve">and </w:t>
      </w:r>
      <w:r w:rsidDel="00000000" w:rsidR="00000000" w:rsidRPr="00000000">
        <w:rPr>
          <w:rFonts w:ascii="Times New Roman" w:cs="Times New Roman" w:eastAsia="Times New Roman" w:hAnsi="Times New Roman"/>
          <w:color w:val="000000"/>
          <w:rtl w:val="0"/>
        </w:rPr>
        <w:t xml:space="preserve">FAQs to help you through the process as well.</w:t>
      </w:r>
      <w:r w:rsidDel="00000000" w:rsidR="00000000" w:rsidRPr="00000000">
        <w:rPr>
          <w:rtl w:val="0"/>
        </w:rPr>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Pay the fee. If you qualify for a fee </w:t>
      </w:r>
      <w:r w:rsidDel="00000000" w:rsidR="00000000" w:rsidRPr="00000000">
        <w:rPr>
          <w:rFonts w:ascii="Times New Roman" w:cs="Times New Roman" w:eastAsia="Times New Roman" w:hAnsi="Times New Roman"/>
          <w:rtl w:val="0"/>
        </w:rPr>
        <w:t xml:space="preserve">waiver</w:t>
      </w:r>
      <w:r w:rsidDel="00000000" w:rsidR="00000000" w:rsidRPr="00000000">
        <w:rPr>
          <w:rFonts w:ascii="Times New Roman" w:cs="Times New Roman" w:eastAsia="Times New Roman" w:hAnsi="Times New Roman"/>
          <w:color w:val="000000"/>
          <w:rtl w:val="0"/>
        </w:rPr>
        <w:t xml:space="preserve"> (qualifications are listed on your profile page you created) the paperwork has to be submitted by your high school directly to the NAIA. This is true even if you come from another college. This is why it is so important that you complete this step before graduating from high school or transferring from another college. It is easier to get institutions to send the information while you are still attending their institution. The NAIA has specific ways that the documents can be sent. These procedures are on the </w:t>
      </w:r>
      <w:r w:rsidDel="00000000" w:rsidR="00000000" w:rsidRPr="00000000">
        <w:rPr>
          <w:rFonts w:ascii="Times New Roman" w:cs="Times New Roman" w:eastAsia="Times New Roman" w:hAnsi="Times New Roman"/>
          <w:rtl w:val="0"/>
        </w:rPr>
        <w:t xml:space="preserve">Playnaia</w:t>
      </w:r>
      <w:r w:rsidDel="00000000" w:rsidR="00000000" w:rsidRPr="00000000">
        <w:rPr>
          <w:rFonts w:ascii="Times New Roman" w:cs="Times New Roman" w:eastAsia="Times New Roman" w:hAnsi="Times New Roman"/>
          <w:color w:val="000000"/>
          <w:rtl w:val="0"/>
        </w:rPr>
        <w:t xml:space="preserve"> website. Just choose the Resources tab and read through the information. </w:t>
      </w:r>
      <w:r w:rsidDel="00000000" w:rsidR="00000000" w:rsidRPr="00000000">
        <w:rPr>
          <w:rtl w:val="0"/>
        </w:rPr>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Make sure your coach has added you to the Bethel shortlist.</w:t>
      </w:r>
      <w:r w:rsidDel="00000000" w:rsidR="00000000" w:rsidRPr="00000000">
        <w:rPr>
          <w:rtl w:val="0"/>
        </w:rPr>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1"/>
          <w:color w:val="000000"/>
          <w:rtl w:val="0"/>
        </w:rPr>
        <w:t xml:space="preserve">Give Bethel permission</w:t>
      </w:r>
      <w:r w:rsidDel="00000000" w:rsidR="00000000" w:rsidRPr="00000000">
        <w:rPr>
          <w:rFonts w:ascii="Times New Roman" w:cs="Times New Roman" w:eastAsia="Times New Roman" w:hAnsi="Times New Roman"/>
          <w:color w:val="000000"/>
          <w:rtl w:val="0"/>
        </w:rPr>
        <w:t xml:space="preserve"> to view your profile once you are added to the shortlist. This will come up as a current task for you to complete. </w:t>
      </w:r>
      <w:r w:rsidDel="00000000" w:rsidR="00000000" w:rsidRPr="00000000">
        <w:rPr>
          <w:rFonts w:ascii="Times New Roman" w:cs="Times New Roman" w:eastAsia="Times New Roman" w:hAnsi="Times New Roman"/>
          <w:color w:val="000000"/>
          <w:highlight w:val="yellow"/>
          <w:rtl w:val="0"/>
        </w:rPr>
        <w:t xml:space="preserve">You must give Bethel permission to view your information. We can’t see your profile to ass</w:t>
      </w:r>
      <w:r w:rsidDel="00000000" w:rsidR="00000000" w:rsidRPr="00000000">
        <w:rPr>
          <w:rFonts w:ascii="Times New Roman" w:cs="Times New Roman" w:eastAsia="Times New Roman" w:hAnsi="Times New Roman"/>
          <w:highlight w:val="yellow"/>
          <w:rtl w:val="0"/>
        </w:rPr>
        <w:t xml:space="preserve">ist you</w:t>
      </w:r>
      <w:r w:rsidDel="00000000" w:rsidR="00000000" w:rsidRPr="00000000">
        <w:rPr>
          <w:rFonts w:ascii="Times New Roman" w:cs="Times New Roman" w:eastAsia="Times New Roman" w:hAnsi="Times New Roman"/>
          <w:color w:val="000000"/>
          <w:highlight w:val="yellow"/>
          <w:rtl w:val="0"/>
        </w:rPr>
        <w:t xml:space="preserve"> if you do not.</w:t>
      </w:r>
      <w:r w:rsidDel="00000000" w:rsidR="00000000" w:rsidRPr="00000000">
        <w:rPr>
          <w:rFonts w:ascii="Times New Roman" w:cs="Times New Roman" w:eastAsia="Times New Roman" w:hAnsi="Times New Roman"/>
          <w:color w:val="000000"/>
          <w:rtl w:val="0"/>
        </w:rPr>
        <w:t xml:space="preserve"> </w:t>
      </w:r>
      <w:r w:rsidDel="00000000" w:rsidR="00000000" w:rsidRPr="00000000">
        <w:rPr>
          <w:rtl w:val="0"/>
        </w:rPr>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Check your profile often. The NAIA may add more tasks to your Current Tasks as you go through the process. </w:t>
      </w:r>
      <w:r w:rsidDel="00000000" w:rsidR="00000000" w:rsidRPr="00000000">
        <w:rPr>
          <w:rtl w:val="0"/>
        </w:rPr>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Sign up for text notifications. This lets you know when something has been added or changed. </w:t>
      </w:r>
      <w:r w:rsidDel="00000000" w:rsidR="00000000" w:rsidRPr="00000000">
        <w:rPr>
          <w:rtl w:val="0"/>
        </w:rPr>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ind w:left="720" w:hanging="360"/>
        <w:rPr>
          <w:rFonts w:ascii="Times New Roman" w:cs="Times New Roman" w:eastAsia="Times New Roman" w:hAnsi="Times New Roman"/>
          <w:color w:val="000000"/>
          <w:highlight w:val="yellow"/>
        </w:rPr>
      </w:pPr>
      <w:r w:rsidDel="00000000" w:rsidR="00000000" w:rsidRPr="00000000">
        <w:rPr>
          <w:rFonts w:ascii="Times New Roman" w:cs="Times New Roman" w:eastAsia="Times New Roman" w:hAnsi="Times New Roman"/>
          <w:color w:val="000000"/>
          <w:highlight w:val="yellow"/>
          <w:rtl w:val="0"/>
        </w:rPr>
        <w:t xml:space="preserve">If you are a </w:t>
      </w:r>
      <w:r w:rsidDel="00000000" w:rsidR="00000000" w:rsidRPr="00000000">
        <w:rPr>
          <w:rFonts w:ascii="Times New Roman" w:cs="Times New Roman" w:eastAsia="Times New Roman" w:hAnsi="Times New Roman"/>
          <w:b w:val="1"/>
          <w:color w:val="000000"/>
          <w:highlight w:val="yellow"/>
          <w:rtl w:val="0"/>
        </w:rPr>
        <w:t xml:space="preserve">transfer studen</w:t>
      </w:r>
      <w:r w:rsidDel="00000000" w:rsidR="00000000" w:rsidRPr="00000000">
        <w:rPr>
          <w:rFonts w:ascii="Times New Roman" w:cs="Times New Roman" w:eastAsia="Times New Roman" w:hAnsi="Times New Roman"/>
          <w:color w:val="000000"/>
          <w:highlight w:val="yellow"/>
          <w:rtl w:val="0"/>
        </w:rPr>
        <w:t xml:space="preserve">t you must complete a transfer student eligibility statement. Contact Missy Vaughn at </w:t>
      </w:r>
      <w:hyperlink r:id="rId8">
        <w:r w:rsidDel="00000000" w:rsidR="00000000" w:rsidRPr="00000000">
          <w:rPr>
            <w:rFonts w:ascii="Times New Roman" w:cs="Times New Roman" w:eastAsia="Times New Roman" w:hAnsi="Times New Roman"/>
            <w:color w:val="0563c1"/>
            <w:highlight w:val="yellow"/>
            <w:u w:val="single"/>
            <w:rtl w:val="0"/>
          </w:rPr>
          <w:t xml:space="preserve">vaughnm@bethelu.edu</w:t>
        </w:r>
      </w:hyperlink>
      <w:r w:rsidDel="00000000" w:rsidR="00000000" w:rsidRPr="00000000">
        <w:rPr>
          <w:rFonts w:ascii="Times New Roman" w:cs="Times New Roman" w:eastAsia="Times New Roman" w:hAnsi="Times New Roman"/>
          <w:color w:val="000000"/>
          <w:highlight w:val="yellow"/>
          <w:rtl w:val="0"/>
        </w:rPr>
        <w:t xml:space="preserve"> to set up an appointment. </w:t>
      </w:r>
    </w:p>
    <w:p w:rsidR="00000000" w:rsidDel="00000000" w:rsidP="00000000" w:rsidRDefault="00000000" w:rsidRPr="00000000" w14:paraId="0000000D">
      <w:pPr>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Common errors that are made</w:t>
      </w:r>
    </w:p>
    <w:p w:rsidR="00000000" w:rsidDel="00000000" w:rsidP="00000000" w:rsidRDefault="00000000" w:rsidRPr="00000000" w14:paraId="0000000E">
      <w:pPr>
        <w:numPr>
          <w:ilvl w:val="0"/>
          <w:numId w:val="2"/>
        </w:numPr>
        <w:pBdr>
          <w:top w:space="0" w:sz="0" w:val="nil"/>
          <w:left w:space="0" w:sz="0" w:val="nil"/>
          <w:bottom w:space="0" w:sz="0" w:val="nil"/>
          <w:right w:space="0" w:sz="0" w:val="nil"/>
          <w:between w:space="0" w:sz="0" w:val="nil"/>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Making more than one profile.</w:t>
      </w:r>
      <w:r w:rsidDel="00000000" w:rsidR="00000000" w:rsidRPr="00000000">
        <w:rPr>
          <w:rtl w:val="0"/>
        </w:rPr>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Making a profile but not submitting the documents needed to get an eligibility decision. </w:t>
      </w:r>
      <w:r w:rsidDel="00000000" w:rsidR="00000000" w:rsidRPr="00000000">
        <w:rPr>
          <w:rtl w:val="0"/>
        </w:rPr>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Not checking your profile often for changes.</w:t>
      </w:r>
      <w:r w:rsidDel="00000000" w:rsidR="00000000" w:rsidRPr="00000000">
        <w:rPr>
          <w:rtl w:val="0"/>
        </w:rPr>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Waiting until July to get this completed. Last year almost 50,000 athletes registered at Playnaia. Don’t miss your first few college games due to not registering and completing the process in a timely manner.</w:t>
      </w: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rPr>
      </w:pPr>
      <w:bookmarkStart w:colFirst="0" w:colLast="0" w:name="_heading=h.gjdgxs" w:id="0"/>
      <w:bookmarkEnd w:id="0"/>
      <w:r w:rsidDel="00000000" w:rsidR="00000000" w:rsidRPr="00000000">
        <w:rPr>
          <w:rFonts w:ascii="Times New Roman" w:cs="Times New Roman" w:eastAsia="Times New Roman" w:hAnsi="Times New Roman"/>
          <w:rtl w:val="0"/>
        </w:rPr>
        <w:t xml:space="preserve">Your coach is the first person to go to if you have questions. After reaching out to them, you can contact me at cuppless@bethelu.edu   </w:t>
      </w:r>
    </w:p>
    <w:p w:rsidR="00000000" w:rsidDel="00000000" w:rsidP="00000000" w:rsidRDefault="00000000" w:rsidRPr="00000000" w14:paraId="0000001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look forward to meeting you and cheering you on as a Bethel Wildcat,</w:t>
      </w:r>
    </w:p>
    <w:p w:rsidR="00000000" w:rsidDel="00000000" w:rsidP="00000000" w:rsidRDefault="00000000" w:rsidRPr="00000000" w14:paraId="0000001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Starla Cupples </w:t>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Athletic Compliance</w:t>
      </w:r>
    </w:p>
    <w:sectPr>
      <w:headerReference r:id="rId9" w:type="default"/>
      <w:pgSz w:h="15840" w:w="12240" w:orient="portrait"/>
      <w:pgMar w:bottom="864"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rPr/>
    </w:pPr>
    <w:r w:rsidDel="00000000" w:rsidR="00000000" w:rsidRPr="00000000">
      <w:rPr/>
      <w:pict>
        <v:shape id="WordPictureWatermark1" style="position:absolute;width:468.0pt;height:451.4469453376206pt;rotation:0;z-index:-503316481;mso-position-horizontal-relative:margin;mso-position-horizontal:center;mso-position-vertical-relative:margin;mso-position-vertical:center;" alt="" type="#_x0000_t75">
          <v:imagedata blacklevel="22938f" cropbottom="0f" cropleft="0f" cropright="0f" croptop="0f" gain="19661f" r:id="rId1" o:title="image1.jp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E763D1"/>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character" w:styleId="Hyperlink">
    <w:name w:val="Hyperlink"/>
    <w:basedOn w:val="DefaultParagraphFont"/>
    <w:uiPriority w:val="99"/>
    <w:unhideWhenUsed w:val="1"/>
    <w:rsid w:val="00E763D1"/>
    <w:rPr>
      <w:color w:val="0563c1" w:themeColor="hyperlink"/>
      <w:u w:val="single"/>
    </w:rPr>
  </w:style>
  <w:style w:type="paragraph" w:styleId="ListParagraph">
    <w:name w:val="List Paragraph"/>
    <w:basedOn w:val="Normal"/>
    <w:uiPriority w:val="34"/>
    <w:qFormat w:val="1"/>
    <w:rsid w:val="00E763D1"/>
    <w:pPr>
      <w:ind w:left="720"/>
      <w:contextualSpacing w:val="1"/>
    </w:pPr>
  </w:style>
  <w:style w:type="character" w:styleId="UnresolvedMention" w:customStyle="1">
    <w:name w:val="Unresolved Mention"/>
    <w:basedOn w:val="DefaultParagraphFont"/>
    <w:uiPriority w:val="99"/>
    <w:semiHidden w:val="1"/>
    <w:unhideWhenUsed w:val="1"/>
    <w:rsid w:val="003E3811"/>
    <w:rPr>
      <w:color w:val="605e5c"/>
      <w:shd w:color="auto" w:fill="e1dfdd" w:val="clear"/>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play.mynaia.org/" TargetMode="External"/><Relationship Id="rId8" Type="http://schemas.openxmlformats.org/officeDocument/2006/relationships/hyperlink" Target="mailto:vaughnm@bethelu.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7QyCEbt6KRVnAxo2GglgoLkbSQ==">CgMxLjAyCGguZ2pkZ3hzOAByITE4TS1kdnk2LXBmVnZmZjhhZjdqZTVNQjZHdS12Y0xWUw==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2025-01-10T16:58:00Z</dcterms:created>
  <dc:creator>Malissa Vaughn</dc:creator>
</cp:coreProperties>
</file>